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DC0" w:rsidRPr="002D7DC0" w:rsidRDefault="002D7DC0" w:rsidP="002D7DC0">
      <w:pPr>
        <w:pStyle w:val="1"/>
      </w:pPr>
      <w:proofErr w:type="spellStart"/>
      <w:r w:rsidRPr="002D7DC0">
        <w:t>Срань</w:t>
      </w:r>
      <w:proofErr w:type="spellEnd"/>
      <w:r w:rsidRPr="002D7DC0">
        <w:t xml:space="preserve"> (инструкция) по закупке хлеба</w:t>
      </w:r>
      <w:r>
        <w:t xml:space="preserve">  (пример задачи на к</w:t>
      </w:r>
      <w:r>
        <w:rPr>
          <w:lang w:val="en-US"/>
        </w:rPr>
        <w:t>/</w:t>
      </w:r>
      <w:proofErr w:type="spellStart"/>
      <w:r>
        <w:t>р</w:t>
      </w:r>
      <w:proofErr w:type="spellEnd"/>
      <w:r>
        <w:t>)</w:t>
      </w:r>
    </w:p>
    <w:p w:rsidR="002D7DC0" w:rsidRPr="002D7DC0" w:rsidRDefault="002D7DC0" w:rsidP="00A83D1E">
      <w:pPr>
        <w:spacing w:after="0" w:line="240" w:lineRule="auto"/>
        <w:rPr>
          <w:sz w:val="20"/>
          <w:szCs w:val="18"/>
        </w:rPr>
      </w:pPr>
    </w:p>
    <w:p w:rsidR="000B5B9E" w:rsidRPr="002D7DC0" w:rsidRDefault="000B5B9E" w:rsidP="002D7DC0">
      <w:pPr>
        <w:pStyle w:val="a5"/>
      </w:pPr>
      <w:r w:rsidRPr="002D7DC0">
        <w:t>1. Ч</w:t>
      </w:r>
      <w:r w:rsidR="00A83D1E" w:rsidRPr="002D7DC0">
        <w:t xml:space="preserve">ёрная </w:t>
      </w:r>
      <w:proofErr w:type="spellStart"/>
      <w:r w:rsidR="00A83D1E" w:rsidRPr="002D7DC0">
        <w:t>срань</w:t>
      </w:r>
      <w:proofErr w:type="spellEnd"/>
      <w:r w:rsidR="002D7DC0" w:rsidRPr="002D7DC0">
        <w:t xml:space="preserve"> (ящик).</w:t>
      </w:r>
    </w:p>
    <w:p w:rsidR="000B5B9E" w:rsidRPr="002D7DC0" w:rsidRDefault="00FD7E56" w:rsidP="00A83D1E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В</w:t>
      </w:r>
      <w:r w:rsidR="000B5B9E" w:rsidRPr="002D7DC0">
        <w:rPr>
          <w:sz w:val="20"/>
          <w:szCs w:val="18"/>
        </w:rPr>
        <w:t>ход: человек рядом с магазином с деньгами и без хлеба</w:t>
      </w:r>
      <w:r w:rsidRPr="002D7DC0">
        <w:rPr>
          <w:sz w:val="20"/>
          <w:szCs w:val="18"/>
        </w:rPr>
        <w:t>.</w:t>
      </w:r>
    </w:p>
    <w:p w:rsidR="000B5B9E" w:rsidRPr="002D7DC0" w:rsidRDefault="00FD7E56" w:rsidP="00A83D1E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Т</w:t>
      </w:r>
      <w:r w:rsidR="000B5B9E" w:rsidRPr="002D7DC0">
        <w:rPr>
          <w:sz w:val="20"/>
          <w:szCs w:val="18"/>
        </w:rPr>
        <w:t xml:space="preserve">ело: покупка </w:t>
      </w:r>
      <w:r w:rsidRPr="002D7DC0">
        <w:rPr>
          <w:sz w:val="20"/>
          <w:szCs w:val="18"/>
        </w:rPr>
        <w:t>хлеба,</w:t>
      </w:r>
      <w:r w:rsidR="000B5B9E" w:rsidRPr="002D7DC0">
        <w:rPr>
          <w:sz w:val="20"/>
          <w:szCs w:val="18"/>
        </w:rPr>
        <w:t xml:space="preserve"> если это возможно</w:t>
      </w:r>
      <w:r w:rsidRPr="002D7DC0">
        <w:rPr>
          <w:sz w:val="20"/>
          <w:szCs w:val="18"/>
        </w:rPr>
        <w:t>.</w:t>
      </w:r>
    </w:p>
    <w:p w:rsidR="00176AF7" w:rsidRPr="002D7DC0" w:rsidRDefault="000B5B9E" w:rsidP="00A83D1E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выход:  человек рядом с магазином с хлебом или без хлеба</w:t>
      </w:r>
      <w:r w:rsidR="00FD7E56" w:rsidRPr="002D7DC0">
        <w:rPr>
          <w:sz w:val="20"/>
          <w:szCs w:val="18"/>
        </w:rPr>
        <w:t>.</w:t>
      </w:r>
    </w:p>
    <w:p w:rsidR="00A83D1E" w:rsidRPr="002D7DC0" w:rsidRDefault="00A83D1E" w:rsidP="00A83D1E">
      <w:pPr>
        <w:spacing w:after="0" w:line="240" w:lineRule="auto"/>
        <w:rPr>
          <w:sz w:val="20"/>
          <w:szCs w:val="18"/>
        </w:rPr>
      </w:pPr>
    </w:p>
    <w:p w:rsidR="000B5B9E" w:rsidRPr="002D7DC0" w:rsidRDefault="000B5B9E" w:rsidP="002D7DC0">
      <w:pPr>
        <w:pStyle w:val="a5"/>
      </w:pPr>
      <w:r w:rsidRPr="002D7DC0">
        <w:t>2. Т</w:t>
      </w:r>
      <w:r w:rsidR="00A83D1E" w:rsidRPr="002D7DC0">
        <w:t>естов</w:t>
      </w:r>
      <w:r w:rsidR="002D7DC0" w:rsidRPr="002D7DC0">
        <w:t xml:space="preserve">ые </w:t>
      </w:r>
      <w:proofErr w:type="spellStart"/>
      <w:r w:rsidR="002D7DC0" w:rsidRPr="002D7DC0">
        <w:t>срани</w:t>
      </w:r>
      <w:proofErr w:type="spellEnd"/>
      <w:r w:rsidR="002D7DC0" w:rsidRPr="002D7DC0">
        <w:t xml:space="preserve"> (примеры)</w:t>
      </w:r>
      <w:r w:rsidR="00FD7E56" w:rsidRPr="002D7DC0">
        <w:t>.</w:t>
      </w:r>
    </w:p>
    <w:p w:rsidR="000B5B9E" w:rsidRPr="002D7DC0" w:rsidRDefault="000B5B9E" w:rsidP="00A83D1E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1) магазин закрыт, нельзя войти и купить хлеб (альтернатива)</w:t>
      </w:r>
      <w:r w:rsidR="00FD7E56" w:rsidRPr="002D7DC0">
        <w:rPr>
          <w:sz w:val="20"/>
          <w:szCs w:val="18"/>
        </w:rPr>
        <w:t>.</w:t>
      </w:r>
    </w:p>
    <w:p w:rsidR="000B5B9E" w:rsidRPr="002D7DC0" w:rsidRDefault="000B5B9E" w:rsidP="00A83D1E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2) очередь, нужно подождать (повторение)</w:t>
      </w:r>
      <w:r w:rsidR="00FD7E56" w:rsidRPr="002D7DC0">
        <w:rPr>
          <w:sz w:val="20"/>
          <w:szCs w:val="18"/>
        </w:rPr>
        <w:t>.</w:t>
      </w:r>
    </w:p>
    <w:p w:rsidR="000B5B9E" w:rsidRPr="002D7DC0" w:rsidRDefault="000B5B9E" w:rsidP="00A83D1E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3) нет продавца, нельзя купить хлеб и надо уйти (</w:t>
      </w:r>
      <w:r w:rsidR="00FD7E56" w:rsidRPr="002D7DC0">
        <w:rPr>
          <w:sz w:val="20"/>
          <w:szCs w:val="18"/>
        </w:rPr>
        <w:t>альтернатива</w:t>
      </w:r>
      <w:r w:rsidRPr="002D7DC0">
        <w:rPr>
          <w:sz w:val="20"/>
          <w:szCs w:val="18"/>
        </w:rPr>
        <w:t>)</w:t>
      </w:r>
      <w:r w:rsidR="00FD7E56" w:rsidRPr="002D7DC0">
        <w:rPr>
          <w:sz w:val="20"/>
          <w:szCs w:val="18"/>
        </w:rPr>
        <w:t>.</w:t>
      </w:r>
    </w:p>
    <w:p w:rsidR="000B5B9E" w:rsidRPr="002D7DC0" w:rsidRDefault="000B5B9E" w:rsidP="00A83D1E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 xml:space="preserve">4) нет сдачи, нельзя </w:t>
      </w:r>
      <w:r w:rsidR="00FD7E56" w:rsidRPr="002D7DC0">
        <w:rPr>
          <w:sz w:val="20"/>
          <w:szCs w:val="18"/>
        </w:rPr>
        <w:t>уйти,</w:t>
      </w:r>
      <w:r w:rsidRPr="002D7DC0">
        <w:rPr>
          <w:sz w:val="20"/>
          <w:szCs w:val="18"/>
        </w:rPr>
        <w:t xml:space="preserve"> не дождавшись её (повторение)</w:t>
      </w:r>
      <w:r w:rsidR="00FD7E56" w:rsidRPr="002D7DC0">
        <w:rPr>
          <w:sz w:val="20"/>
          <w:szCs w:val="18"/>
        </w:rPr>
        <w:t>.</w:t>
      </w:r>
    </w:p>
    <w:p w:rsidR="00A83D1E" w:rsidRPr="002D7DC0" w:rsidRDefault="00A83D1E" w:rsidP="00A83D1E">
      <w:pPr>
        <w:spacing w:after="0" w:line="240" w:lineRule="auto"/>
        <w:rPr>
          <w:sz w:val="20"/>
          <w:szCs w:val="18"/>
        </w:rPr>
      </w:pPr>
    </w:p>
    <w:p w:rsidR="00A83D1E" w:rsidRPr="002D7DC0" w:rsidRDefault="00A83D1E" w:rsidP="002D7DC0">
      <w:pPr>
        <w:pStyle w:val="a5"/>
      </w:pPr>
      <w:r w:rsidRPr="002D7DC0">
        <w:t xml:space="preserve">3. Обобщающая и наглядная </w:t>
      </w:r>
      <w:proofErr w:type="spellStart"/>
      <w:r w:rsidRPr="002D7DC0">
        <w:t>срань</w:t>
      </w:r>
      <w:proofErr w:type="spellEnd"/>
      <w:r w:rsidR="002D7DC0" w:rsidRPr="002D7DC0">
        <w:t xml:space="preserve"> (тест)</w:t>
      </w:r>
      <w:r w:rsidR="00FD7E56" w:rsidRPr="002D7DC0">
        <w:t>.</w:t>
      </w:r>
    </w:p>
    <w:p w:rsidR="002D7DC0" w:rsidRPr="00565714" w:rsidRDefault="002D7DC0" w:rsidP="00A83D1E">
      <w:pPr>
        <w:spacing w:after="0" w:line="240" w:lineRule="auto"/>
        <w:rPr>
          <w:sz w:val="18"/>
          <w:szCs w:val="18"/>
        </w:rPr>
      </w:pPr>
    </w:p>
    <w:p w:rsidR="002D7DC0" w:rsidRDefault="000B5B9E" w:rsidP="002D7DC0">
      <w:r>
        <w:rPr>
          <w:noProof/>
          <w:lang w:eastAsia="ru-RU"/>
        </w:rPr>
        <w:drawing>
          <wp:inline distT="0" distB="0" distL="0" distR="0">
            <wp:extent cx="3057525" cy="4133850"/>
            <wp:effectExtent l="19050" t="0" r="9525" b="0"/>
            <wp:docPr id="1" name="Рисунок 0" descr="_onl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online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413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DC0" w:rsidRDefault="002D7DC0" w:rsidP="002D7DC0"/>
    <w:p w:rsidR="002D7DC0" w:rsidRPr="002D7DC0" w:rsidRDefault="002D7DC0" w:rsidP="002D7DC0"/>
    <w:p w:rsidR="00A83D1E" w:rsidRPr="002D7DC0" w:rsidRDefault="002D7DC0" w:rsidP="002D7DC0">
      <w:r w:rsidRPr="002D7DC0">
        <w:t xml:space="preserve">4. Дальше самый </w:t>
      </w:r>
      <w:proofErr w:type="spellStart"/>
      <w:r w:rsidRPr="002D7DC0">
        <w:t>пиз</w:t>
      </w:r>
      <w:proofErr w:type="spellEnd"/>
      <w:r w:rsidRPr="002D7DC0">
        <w:rPr>
          <w:lang w:val="en-US"/>
        </w:rPr>
        <w:t>*</w:t>
      </w:r>
      <w:proofErr w:type="spellStart"/>
      <w:r w:rsidR="00A83D1E" w:rsidRPr="002D7DC0">
        <w:t>ец</w:t>
      </w:r>
      <w:proofErr w:type="spellEnd"/>
      <w:r>
        <w:t xml:space="preserve"> </w:t>
      </w:r>
      <w:r w:rsidR="00A83D1E" w:rsidRPr="002D7DC0">
        <w:t xml:space="preserve"> (самая </w:t>
      </w:r>
      <w:proofErr w:type="spellStart"/>
      <w:r w:rsidR="00A83D1E" w:rsidRPr="002D7DC0">
        <w:t>срань</w:t>
      </w:r>
      <w:proofErr w:type="spellEnd"/>
      <w:r w:rsidR="00A83D1E" w:rsidRPr="002D7DC0">
        <w:t>)</w:t>
      </w:r>
      <w:r w:rsidR="00FD7E56" w:rsidRPr="002D7DC0">
        <w:t>.</w:t>
      </w: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если_ вход в магазин возмо</w:t>
      </w:r>
      <w:r w:rsidR="00440F60" w:rsidRPr="002D7DC0">
        <w:rPr>
          <w:sz w:val="20"/>
          <w:szCs w:val="18"/>
        </w:rPr>
        <w:t>жен</w:t>
      </w: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то_  работа с магазином</w:t>
      </w: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иначе_ уход домой.</w:t>
      </w: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работа с магазином:</w:t>
      </w: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если_ нет очереди</w:t>
      </w: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то_ работа с продавцом</w:t>
      </w: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иначе_ ожидание</w:t>
      </w: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ожидание:</w:t>
      </w: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пока_ есть другие покупатели</w:t>
      </w: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то_ ожидание</w:t>
      </w: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работа с продавцом:</w:t>
      </w: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если_ продавец на месте</w:t>
      </w: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то_ покупка хлеба</w:t>
      </w: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иначе_ уход домой</w:t>
      </w: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покупка хлеба:</w:t>
      </w: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взять хлеб</w:t>
      </w: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если_ есть сдача</w:t>
      </w: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то_ взять сдачу, уйти на улицу</w:t>
      </w: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иначе_ ожидание сдачи</w:t>
      </w: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ожидание сдачи:</w:t>
      </w: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пока_ сдача не дана</w:t>
      </w:r>
    </w:p>
    <w:p w:rsidR="00A83D1E" w:rsidRPr="002D7DC0" w:rsidRDefault="00A83D1E" w:rsidP="00565714">
      <w:pPr>
        <w:spacing w:after="0" w:line="240" w:lineRule="auto"/>
        <w:rPr>
          <w:sz w:val="20"/>
          <w:szCs w:val="18"/>
        </w:rPr>
      </w:pPr>
      <w:r w:rsidRPr="002D7DC0">
        <w:rPr>
          <w:sz w:val="20"/>
          <w:szCs w:val="18"/>
        </w:rPr>
        <w:t>то_ ожидание сдачи</w:t>
      </w:r>
    </w:p>
    <w:sectPr w:rsidR="00A83D1E" w:rsidRPr="002D7DC0" w:rsidSect="00565714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characterSpacingControl w:val="doNotCompress"/>
  <w:compat/>
  <w:rsids>
    <w:rsidRoot w:val="000B5B9E"/>
    <w:rsid w:val="000B5B9E"/>
    <w:rsid w:val="00176AF7"/>
    <w:rsid w:val="0021309C"/>
    <w:rsid w:val="002D7DC0"/>
    <w:rsid w:val="00440F60"/>
    <w:rsid w:val="00565714"/>
    <w:rsid w:val="00635CD9"/>
    <w:rsid w:val="00A83D1E"/>
    <w:rsid w:val="00FD7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AF7"/>
  </w:style>
  <w:style w:type="paragraph" w:styleId="1">
    <w:name w:val="heading 1"/>
    <w:basedOn w:val="a"/>
    <w:next w:val="a"/>
    <w:link w:val="10"/>
    <w:uiPriority w:val="9"/>
    <w:qFormat/>
    <w:rsid w:val="002D7D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5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5B9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D7DC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D7D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Сова</cp:lastModifiedBy>
  <cp:revision>2</cp:revision>
  <dcterms:created xsi:type="dcterms:W3CDTF">2009-05-29T20:42:00Z</dcterms:created>
  <dcterms:modified xsi:type="dcterms:W3CDTF">2009-05-29T20:42:00Z</dcterms:modified>
</cp:coreProperties>
</file>